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312C87" w:rsidRPr="00CA10D7" w:rsidTr="009C7CE7">
        <w:tc>
          <w:tcPr>
            <w:tcW w:w="2376" w:type="dxa"/>
            <w:shd w:val="clear" w:color="auto" w:fill="auto"/>
            <w:vAlign w:val="center"/>
          </w:tcPr>
          <w:p w:rsidR="00312C87" w:rsidRPr="00CA10D7" w:rsidRDefault="00312C87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  <w:r w:rsidRPr="009D69E5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776F287" wp14:editId="29430A93">
                  <wp:extent cx="1238250" cy="1123950"/>
                  <wp:effectExtent l="0" t="0" r="0" b="0"/>
                  <wp:docPr id="10" name="Imagen 10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312C87" w:rsidRPr="00CA10D7" w:rsidRDefault="00312C87" w:rsidP="009C7CE7">
            <w:pPr>
              <w:pStyle w:val="Encabezado"/>
              <w:spacing w:after="240"/>
              <w:rPr>
                <w:rFonts w:ascii="Arial" w:hAnsi="Arial" w:cs="Arial"/>
                <w:b/>
                <w:lang w:val="es-MX" w:eastAsia="en-US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FONDO MIXTO DE APOYO SOCIAL 2015</w:t>
            </w:r>
          </w:p>
          <w:p w:rsidR="00312C87" w:rsidRPr="00CA10D7" w:rsidRDefault="00312C87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</w:p>
        </w:tc>
      </w:tr>
    </w:tbl>
    <w:p w:rsidR="00312C87" w:rsidRPr="00CA10D7" w:rsidRDefault="00312C87" w:rsidP="00312C87">
      <w:pPr>
        <w:pStyle w:val="Ttulo1"/>
        <w:ind w:left="0"/>
        <w:jc w:val="center"/>
        <w:rPr>
          <w:szCs w:val="22"/>
          <w:u w:val="single"/>
          <w:lang w:val="es-MX"/>
        </w:rPr>
      </w:pPr>
      <w:r w:rsidRPr="00CA10D7">
        <w:rPr>
          <w:szCs w:val="22"/>
          <w:u w:val="single"/>
          <w:lang w:val="es-MX"/>
        </w:rPr>
        <w:t>ANEXO N° 3: RECONSIDERACIÓN DE ADJUDICACIÓN</w:t>
      </w:r>
    </w:p>
    <w:p w:rsidR="00312C87" w:rsidRPr="00CA10D7" w:rsidRDefault="00312C87" w:rsidP="00312C87">
      <w:pPr>
        <w:pStyle w:val="Ttulo1"/>
        <w:ind w:left="0"/>
        <w:rPr>
          <w:szCs w:val="22"/>
          <w:lang w:val="es-MX"/>
        </w:rPr>
      </w:pPr>
    </w:p>
    <w:p w:rsidR="00312C87" w:rsidRPr="00CA10D7" w:rsidRDefault="00312C87" w:rsidP="00312C87">
      <w:pPr>
        <w:pStyle w:val="Ttulo1"/>
        <w:ind w:left="0"/>
        <w:rPr>
          <w:szCs w:val="22"/>
        </w:rPr>
      </w:pPr>
      <w:r w:rsidRPr="009D69E5">
        <w:rPr>
          <w:szCs w:val="22"/>
        </w:rPr>
        <w:t>Solicita Reconsideración de Adjudicación</w:t>
      </w:r>
    </w:p>
    <w:p w:rsidR="00312C87" w:rsidRPr="00CA10D7" w:rsidRDefault="00312C87" w:rsidP="00312C87">
      <w:pPr>
        <w:rPr>
          <w:rFonts w:ascii="Arial" w:hAnsi="Arial" w:cs="Arial"/>
          <w:sz w:val="22"/>
          <w:szCs w:val="22"/>
        </w:rPr>
      </w:pP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 xml:space="preserve">En representación de la institución _____________________________, RUT _______________________, proponente del proyecto _____________________________, con puntaje final obtenido de _____________- Yo ______________________________, representante legal de la institución, cédula nacional de identidad N°________________, solicito tener por presentado la presente solicitud de reconsideración respecto del proceso de adjudicación. 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Lo anterior, debido a las siguientes razones: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 xml:space="preserve">Se adjuntan los siguientes documentos que permiten corroborar lo expuesto*: 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1.________________________________________________________2.________________________________________________________3.________________________________________________________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Fecha___________________</w:t>
      </w: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2C87" w:rsidRPr="00CA10D7" w:rsidRDefault="00312C87" w:rsidP="00312C87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 xml:space="preserve">*Nota: Usted puede adjuntar documentos que considere pertinentes para complementar las razones expuestas y que permitan justificar su solicitud. Sin embargo, en ningún caso se puede considerar esta instancia para adjuntar documentación exigidas por Bases en el proceso de postulación. </w:t>
      </w:r>
    </w:p>
    <w:p w:rsidR="00312C87" w:rsidRPr="00CA10D7" w:rsidRDefault="00312C87" w:rsidP="00312C8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312C87" w:rsidRPr="00CA10D7" w:rsidRDefault="00312C87" w:rsidP="00312C8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312C87" w:rsidRPr="00CA10D7" w:rsidRDefault="00312C87" w:rsidP="00312C8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312C87" w:rsidRPr="00CA10D7" w:rsidRDefault="00312C87" w:rsidP="00312C8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A2486" w:rsidRDefault="000A2486">
      <w:bookmarkStart w:id="0" w:name="_GoBack"/>
      <w:bookmarkEnd w:id="0"/>
    </w:p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7"/>
    <w:rsid w:val="000A2486"/>
    <w:rsid w:val="003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12C87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12C87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12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8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12C87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12C87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12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2015-07-10T13:28:00Z</dcterms:created>
  <dcterms:modified xsi:type="dcterms:W3CDTF">2015-07-10T13:28:00Z</dcterms:modified>
</cp:coreProperties>
</file>