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1" w:rsidRPr="002B75B9" w:rsidRDefault="00411161" w:rsidP="0041116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B75B9">
        <w:rPr>
          <w:rFonts w:ascii="Arial" w:hAnsi="Arial" w:cs="Arial"/>
          <w:b/>
          <w:sz w:val="22"/>
          <w:szCs w:val="22"/>
          <w:u w:val="single"/>
        </w:rPr>
        <w:t>ANEXO N° 4: FORMATO COMPROBANT</w:t>
      </w:r>
      <w:r w:rsidRPr="004B3457">
        <w:rPr>
          <w:rFonts w:ascii="Arial" w:hAnsi="Arial" w:cs="Arial"/>
          <w:b/>
          <w:sz w:val="22"/>
          <w:szCs w:val="22"/>
          <w:u w:val="single"/>
        </w:rPr>
        <w:t>E DE RECEPCIÓN DE RECURSOS</w:t>
      </w:r>
    </w:p>
    <w:p w:rsidR="00411161" w:rsidRPr="002B75B9" w:rsidRDefault="00411161" w:rsidP="00411161">
      <w:pPr>
        <w:ind w:left="283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11161" w:rsidRPr="002B75B9" w:rsidTr="009C7CE7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411161" w:rsidRPr="002B75B9" w:rsidTr="009C7CE7">
              <w:tc>
                <w:tcPr>
                  <w:tcW w:w="2376" w:type="dxa"/>
                  <w:shd w:val="clear" w:color="auto" w:fill="auto"/>
                  <w:vAlign w:val="center"/>
                </w:tcPr>
                <w:p w:rsidR="00411161" w:rsidRPr="002B75B9" w:rsidRDefault="00411161" w:rsidP="009C7CE7">
                  <w:pPr>
                    <w:pStyle w:val="Encabezado"/>
                    <w:keepNext/>
                    <w:tabs>
                      <w:tab w:val="left" w:pos="-3119"/>
                      <w:tab w:val="left" w:pos="2520"/>
                      <w:tab w:val="left" w:pos="3686"/>
                    </w:tabs>
                    <w:suppressAutoHyphens/>
                    <w:spacing w:after="240"/>
                    <w:ind w:left="-3544" w:right="-57"/>
                    <w:jc w:val="both"/>
                    <w:outlineLvl w:val="0"/>
                    <w:rPr>
                      <w:rFonts w:ascii="Arial" w:hAnsi="Arial" w:cs="Arial"/>
                      <w:lang w:val="es-MX" w:eastAsia="en-US"/>
                    </w:rPr>
                  </w:pPr>
                  <w:r w:rsidRPr="004B3457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68D8C05D" wp14:editId="5E58A618">
                        <wp:extent cx="1238250" cy="1123950"/>
                        <wp:effectExtent l="0" t="0" r="0" b="0"/>
                        <wp:docPr id="11" name="Imagen 11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411161" w:rsidRPr="002B75B9" w:rsidRDefault="00411161" w:rsidP="009C7CE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lang w:val="es-MX" w:eastAsia="en-US"/>
                    </w:rPr>
                  </w:pPr>
                  <w:r w:rsidRPr="004B345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FONDO MIXTO DE APOYO SOCIAL 2015</w:t>
                  </w:r>
                </w:p>
                <w:p w:rsidR="00411161" w:rsidRPr="004B3457" w:rsidRDefault="00411161" w:rsidP="009C7CE7">
                  <w:pPr>
                    <w:pStyle w:val="Encabezado"/>
                    <w:keepNext/>
                    <w:tabs>
                      <w:tab w:val="left" w:pos="-3119"/>
                      <w:tab w:val="left" w:pos="2520"/>
                      <w:tab w:val="left" w:pos="3686"/>
                    </w:tabs>
                    <w:suppressAutoHyphens/>
                    <w:spacing w:after="240"/>
                    <w:ind w:left="-3544" w:right="-57"/>
                    <w:jc w:val="both"/>
                    <w:outlineLvl w:val="0"/>
                    <w:rPr>
                      <w:rFonts w:ascii="Arial" w:hAnsi="Arial" w:cs="Arial"/>
                      <w:lang w:val="es-MX" w:eastAsia="en-US"/>
                    </w:rPr>
                  </w:pPr>
                </w:p>
              </w:tc>
            </w:tr>
          </w:tbl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RECEPCION DE RECURSOS </w:t>
            </w:r>
          </w:p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PROYECTO FONDO MIXTO DE APOYO SOCIAL 2015 </w:t>
            </w:r>
          </w:p>
          <w:p w:rsidR="00411161" w:rsidRPr="002B75B9" w:rsidRDefault="00411161" w:rsidP="009C7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MINISTERIO</w:t>
            </w:r>
            <w:r w:rsidRPr="004B3457">
              <w:rPr>
                <w:rFonts w:ascii="Arial" w:hAnsi="Arial" w:cs="Arial"/>
                <w:b/>
                <w:sz w:val="22"/>
                <w:szCs w:val="22"/>
              </w:rPr>
              <w:t xml:space="preserve"> DE DESARROLLO SOCIAL</w:t>
            </w:r>
          </w:p>
          <w:p w:rsidR="00411161" w:rsidRPr="004B3457" w:rsidRDefault="00411161" w:rsidP="009C7CE7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INSTITUCION:  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RUT: ____________________________________________________________________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PROYECTO: _____________________________________________________________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N° DE RESOLUCION: 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FECHA DE RECEPCION DE RECURSOS: 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MONTO RECEPCIONADO: 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</w:rPr>
              <w:t>N° DE CUOTA: ___________________________________________________________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LEGAL: 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>RUT       :   _________________________________________________________</w:t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FIRMA   :   _________________________________________________________ </w:t>
            </w:r>
          </w:p>
          <w:p w:rsidR="00411161" w:rsidRPr="002B75B9" w:rsidRDefault="00411161" w:rsidP="009C7CE7">
            <w:pPr>
              <w:keepNext/>
              <w:tabs>
                <w:tab w:val="center" w:pos="1620"/>
              </w:tabs>
              <w:jc w:val="both"/>
              <w:outlineLvl w:val="2"/>
              <w:rPr>
                <w:rFonts w:ascii="Arial" w:hAnsi="Arial" w:cs="Arial"/>
                <w:b/>
                <w:lang w:val="es-MX"/>
              </w:rPr>
            </w:pPr>
          </w:p>
          <w:p w:rsidR="00411161" w:rsidRPr="002B75B9" w:rsidRDefault="00411161" w:rsidP="009C7CE7">
            <w:pPr>
              <w:jc w:val="both"/>
              <w:rPr>
                <w:rFonts w:ascii="Arial" w:hAnsi="Arial" w:cs="Arial"/>
                <w:b/>
              </w:rPr>
            </w:pPr>
            <w:r w:rsidRPr="004B3457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en la Cta. de la Institución,  con  timbre  y visado por el Representante Legal.</w:t>
            </w:r>
          </w:p>
        </w:tc>
      </w:tr>
      <w:tr w:rsidR="00411161" w:rsidRPr="002B75B9" w:rsidTr="009C7CE7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61" w:rsidRPr="004B3457" w:rsidRDefault="00411161" w:rsidP="009C7CE7">
            <w:pPr>
              <w:keepNext/>
              <w:tabs>
                <w:tab w:val="center" w:pos="1620"/>
              </w:tabs>
              <w:jc w:val="both"/>
              <w:outlineLvl w:val="2"/>
              <w:rPr>
                <w:rFonts w:ascii="Arial" w:hAnsi="Arial" w:cs="Arial"/>
                <w:b/>
              </w:rPr>
            </w:pPr>
          </w:p>
        </w:tc>
      </w:tr>
    </w:tbl>
    <w:p w:rsidR="00411161" w:rsidRPr="002B75B9" w:rsidRDefault="00411161" w:rsidP="0041116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11161" w:rsidRPr="002B75B9" w:rsidRDefault="00411161" w:rsidP="00411161">
      <w:pPr>
        <w:rPr>
          <w:rFonts w:ascii="Arial" w:hAnsi="Arial" w:cs="Arial"/>
          <w:b/>
          <w:sz w:val="22"/>
          <w:szCs w:val="22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Pr="002B75B9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1161" w:rsidRDefault="00411161" w:rsidP="0041116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A2486" w:rsidRDefault="000A2486"/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61"/>
    <w:rsid w:val="000A2486"/>
    <w:rsid w:val="001D11A5"/>
    <w:rsid w:val="004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1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1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2</cp:revision>
  <dcterms:created xsi:type="dcterms:W3CDTF">2016-02-15T18:39:00Z</dcterms:created>
  <dcterms:modified xsi:type="dcterms:W3CDTF">2016-02-15T18:39:00Z</dcterms:modified>
</cp:coreProperties>
</file>