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99"/>
        <w:gridCol w:w="6855"/>
      </w:tblGrid>
      <w:tr w:rsidR="00A16A8A" w:rsidRPr="00370434" w:rsidTr="008216CE">
        <w:trPr>
          <w:trHeight w:val="850"/>
        </w:trPr>
        <w:tc>
          <w:tcPr>
            <w:tcW w:w="9056" w:type="dxa"/>
            <w:gridSpan w:val="2"/>
            <w:vAlign w:val="center"/>
          </w:tcPr>
          <w:p w:rsidR="00A16A8A" w:rsidRPr="00BB6A4D" w:rsidRDefault="00A16A8A" w:rsidP="008216CE">
            <w:pPr>
              <w:keepNext/>
              <w:tabs>
                <w:tab w:val="left" w:pos="-3119"/>
              </w:tabs>
              <w:suppressAutoHyphens/>
              <w:spacing w:after="0" w:line="240" w:lineRule="auto"/>
              <w:ind w:right="-57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0"/>
                <w:lang w:eastAsia="es-ES"/>
              </w:rPr>
              <w:t>ANEXO Nº 1: DECLARACIÓN JURADA</w:t>
            </w:r>
          </w:p>
          <w:p w:rsidR="00A16A8A" w:rsidRPr="00BB6A4D" w:rsidRDefault="00A16A8A" w:rsidP="00821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sz w:val="24"/>
                <w:szCs w:val="20"/>
                <w:lang w:eastAsia="es-ES"/>
              </w:rPr>
              <w:t>(Documento Obligatorio)</w:t>
            </w:r>
          </w:p>
        </w:tc>
      </w:tr>
      <w:tr w:rsidR="00A16A8A" w:rsidRPr="00370434" w:rsidTr="008216CE">
        <w:tc>
          <w:tcPr>
            <w:tcW w:w="2166" w:type="dxa"/>
          </w:tcPr>
          <w:p w:rsidR="00A16A8A" w:rsidRPr="00BB6A4D" w:rsidRDefault="00A16A8A" w:rsidP="00821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90A84AE" wp14:editId="5390F821">
                  <wp:extent cx="1240155" cy="1124585"/>
                  <wp:effectExtent l="19050" t="0" r="0" b="0"/>
                  <wp:docPr id="1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vAlign w:val="center"/>
          </w:tcPr>
          <w:p w:rsidR="00A16A8A" w:rsidRPr="00BB6A4D" w:rsidRDefault="00A16A8A" w:rsidP="008216CE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A16A8A" w:rsidRPr="00BB6A4D" w:rsidRDefault="00A16A8A" w:rsidP="008216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</w:p>
          <w:p w:rsidR="00A16A8A" w:rsidRPr="00BB6A4D" w:rsidRDefault="00A16A8A" w:rsidP="008216CE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  <w:t>DECLARACIÓN JURADA</w:t>
            </w:r>
          </w:p>
          <w:p w:rsidR="00A16A8A" w:rsidRPr="00BB6A4D" w:rsidRDefault="00A16A8A" w:rsidP="008216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Cs w:val="21"/>
                <w:lang w:eastAsia="es-ES"/>
              </w:rPr>
              <w:t>Fundaciones, Corporaciones, Asociaciones y Organizaciones No Gubernamentales</w:t>
            </w:r>
          </w:p>
        </w:tc>
      </w:tr>
      <w:tr w:rsidR="00A16A8A" w:rsidRPr="00370434" w:rsidTr="008216CE">
        <w:tc>
          <w:tcPr>
            <w:tcW w:w="9056" w:type="dxa"/>
            <w:gridSpan w:val="2"/>
          </w:tcPr>
          <w:p w:rsidR="00A16A8A" w:rsidRPr="00BB6A4D" w:rsidRDefault="00A16A8A" w:rsidP="008216CE">
            <w:pPr>
              <w:spacing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ind w:left="66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…(ciudad)…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a …(fecha)…, declaro que la institución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…(nombre institución)…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postulante al Concurso Chile de Todas y Todos 2017, se encuentra constituida como fundación, corporación, asociación u otra institución del sector privado, conforme a las normas establecidas en el Título XXXIII del Libro I del Código Civil; o como asociación de consumidores constituida bajo la ley 19.496;y no persigue fines de lucro</w:t>
            </w: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Además, declaro que:</w:t>
            </w: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A16A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34" w:hanging="283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ha sido condenada por prácticas antisindicales o infracción a los derechos fundamentales del trabajador, dentro de los dos años anteriores a la fecha de la presente postulación, y posee la capacidad legal y financiera para contratar con el Ministerio.</w:t>
            </w: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A16A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posee dentro de sus</w:t>
            </w:r>
            <w:r w:rsidRPr="00BB6A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Directivos, Administradores y/o Representantes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funcionarios/as del Ministerio de Desarrollo Social o de sus Servicios Relacionados.</w:t>
            </w: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A16A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 y/o de los Servicios Relacionados, así como del equipo técnico a cargo del concurso en la Subsecretaría de Evaluación Social</w:t>
            </w:r>
          </w:p>
          <w:p w:rsidR="00A16A8A" w:rsidRPr="00BB6A4D" w:rsidRDefault="00A16A8A" w:rsidP="008216CE">
            <w:pPr>
              <w:pStyle w:val="Prrafodelista"/>
              <w:rPr>
                <w:rFonts w:ascii="Arial" w:hAnsi="Arial" w:cs="Arial"/>
                <w:sz w:val="28"/>
                <w:lang w:val="es-ES"/>
              </w:rPr>
            </w:pP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Nombre, Run y Firma de representante legal</w:t>
            </w:r>
          </w:p>
          <w:p w:rsidR="00A16A8A" w:rsidRPr="00BB6A4D" w:rsidRDefault="00A16A8A" w:rsidP="008216CE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A16A8A" w:rsidRPr="00BB6A4D" w:rsidRDefault="00A16A8A" w:rsidP="008216CE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Nota: el presente documento no requiere autorización ante Notario.</w:t>
            </w:r>
          </w:p>
          <w:p w:rsidR="00A16A8A" w:rsidRPr="00BB6A4D" w:rsidRDefault="00A16A8A" w:rsidP="00821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A74950" w:rsidRDefault="00A74950"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A"/>
    <w:rsid w:val="00A16A8A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6A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6A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A16A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99"/>
    <w:rsid w:val="00A16A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6A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6A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A16A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99"/>
    <w:rsid w:val="00A16A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2017-04-24T20:54:00Z</dcterms:created>
  <dcterms:modified xsi:type="dcterms:W3CDTF">2017-04-24T20:54:00Z</dcterms:modified>
</cp:coreProperties>
</file>