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C" w:rsidRPr="00685B36" w:rsidRDefault="001F306C" w:rsidP="001F306C">
      <w:pPr>
        <w:pStyle w:val="Textosinformato"/>
        <w:rPr>
          <w:rFonts w:ascii="Arial" w:hAnsi="Arial" w:cs="Arial"/>
          <w:sz w:val="22"/>
          <w:szCs w:val="22"/>
          <w:u w:val="single"/>
        </w:rPr>
      </w:pPr>
    </w:p>
    <w:p w:rsidR="001F306C" w:rsidRPr="00685B36" w:rsidRDefault="001F306C" w:rsidP="001F306C">
      <w:pPr>
        <w:pStyle w:val="Textosinformato"/>
        <w:rPr>
          <w:rFonts w:ascii="Arial" w:hAnsi="Arial" w:cs="Arial"/>
          <w:b/>
          <w:sz w:val="22"/>
          <w:szCs w:val="22"/>
          <w:u w:val="single"/>
        </w:rPr>
      </w:pPr>
      <w:r w:rsidRPr="00685B36">
        <w:rPr>
          <w:rFonts w:ascii="Arial" w:hAnsi="Arial" w:cs="Arial"/>
          <w:b/>
          <w:sz w:val="22"/>
          <w:szCs w:val="22"/>
        </w:rPr>
        <w:t>ANEXO Nº 6: LIST</w:t>
      </w:r>
      <w:r>
        <w:rPr>
          <w:rFonts w:ascii="Arial" w:hAnsi="Arial" w:cs="Arial"/>
          <w:b/>
          <w:sz w:val="22"/>
          <w:szCs w:val="22"/>
        </w:rPr>
        <w:t>A DE CHEQUEO</w:t>
      </w:r>
      <w:r w:rsidRPr="00685B36">
        <w:rPr>
          <w:rFonts w:ascii="Arial" w:hAnsi="Arial" w:cs="Arial"/>
          <w:b/>
          <w:sz w:val="22"/>
          <w:szCs w:val="22"/>
        </w:rPr>
        <w:t xml:space="preserve"> DOCUMENTOS OBLIGATORIOS PARA POSTULAR</w:t>
      </w:r>
    </w:p>
    <w:p w:rsidR="001F306C" w:rsidRPr="00685B36" w:rsidRDefault="001F306C" w:rsidP="001F306C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:rsidR="001F306C" w:rsidRPr="00685B36" w:rsidRDefault="001F306C" w:rsidP="001F306C">
      <w:pPr>
        <w:pStyle w:val="Encabezado"/>
        <w:jc w:val="center"/>
        <w:rPr>
          <w:rFonts w:ascii="Arial" w:hAnsi="Arial" w:cs="Arial"/>
          <w:b/>
          <w:sz w:val="22"/>
          <w:szCs w:val="22"/>
          <w:lang w:val="es-MX" w:eastAsia="en-US"/>
        </w:rPr>
      </w:pPr>
      <w:r w:rsidRPr="00685B36">
        <w:rPr>
          <w:rFonts w:ascii="Arial" w:hAnsi="Arial" w:cs="Arial"/>
          <w:b/>
          <w:sz w:val="22"/>
          <w:szCs w:val="22"/>
          <w:lang w:val="es-MX" w:eastAsia="en-US"/>
        </w:rPr>
        <w:t>CONCURSO CHILE DE TODAS Y TODOS 2017</w:t>
      </w:r>
    </w:p>
    <w:p w:rsidR="001F306C" w:rsidRPr="00685B36" w:rsidRDefault="001F306C" w:rsidP="001F306C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333"/>
      </w:tblGrid>
      <w:tr w:rsidR="001F306C" w:rsidRPr="00685B36" w:rsidTr="001E137C">
        <w:trPr>
          <w:trHeight w:val="452"/>
        </w:trPr>
        <w:tc>
          <w:tcPr>
            <w:tcW w:w="7371" w:type="dxa"/>
            <w:vAlign w:val="center"/>
          </w:tcPr>
          <w:p w:rsidR="001F306C" w:rsidRPr="00685B36" w:rsidRDefault="001F306C" w:rsidP="001E137C">
            <w:pPr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 xml:space="preserve">Documentos Requeridos </w:t>
            </w:r>
          </w:p>
        </w:tc>
        <w:tc>
          <w:tcPr>
            <w:tcW w:w="1333" w:type="dxa"/>
            <w:vAlign w:val="center"/>
          </w:tcPr>
          <w:p w:rsidR="001F306C" w:rsidRPr="00685B36" w:rsidRDefault="001F306C" w:rsidP="001E137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SI/NO/N.A</w:t>
            </w:r>
            <w:r w:rsidRPr="00685B36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1F306C" w:rsidRPr="00685B36" w:rsidTr="001E137C">
        <w:trPr>
          <w:trHeight w:val="553"/>
        </w:trPr>
        <w:tc>
          <w:tcPr>
            <w:tcW w:w="7371" w:type="dxa"/>
            <w:vAlign w:val="center"/>
          </w:tcPr>
          <w:p w:rsidR="001F306C" w:rsidRPr="00685B36" w:rsidRDefault="001F306C" w:rsidP="001E137C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a) Formulario de presentación de proyectos, firmado por el representante legal de la institución, cuando postule de manera presencial (</w:t>
            </w:r>
            <w:r w:rsidRPr="00685B36">
              <w:rPr>
                <w:rFonts w:ascii="Arial" w:hAnsi="Arial" w:cs="Arial"/>
                <w:b/>
                <w:u w:val="single"/>
              </w:rPr>
              <w:t>Anexo Nº 3</w:t>
            </w:r>
            <w:r w:rsidRPr="00685B36">
              <w:rPr>
                <w:rFonts w:ascii="Arial" w:hAnsi="Arial" w:cs="Arial"/>
              </w:rPr>
              <w:t>).</w:t>
            </w:r>
          </w:p>
        </w:tc>
        <w:tc>
          <w:tcPr>
            <w:tcW w:w="1333" w:type="dxa"/>
            <w:vAlign w:val="center"/>
          </w:tcPr>
          <w:p w:rsidR="001F306C" w:rsidRPr="00685B36" w:rsidRDefault="001F306C" w:rsidP="001E137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F306C" w:rsidRPr="00685B36" w:rsidTr="001E137C">
        <w:trPr>
          <w:trHeight w:val="560"/>
        </w:trPr>
        <w:tc>
          <w:tcPr>
            <w:tcW w:w="7371" w:type="dxa"/>
            <w:vAlign w:val="center"/>
          </w:tcPr>
          <w:p w:rsidR="001F306C" w:rsidRPr="00685B36" w:rsidRDefault="001F306C" w:rsidP="001E137C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b) </w:t>
            </w:r>
            <w:r w:rsidRPr="00685B36">
              <w:rPr>
                <w:rFonts w:ascii="Arial" w:hAnsi="Arial" w:cs="Arial"/>
                <w:sz w:val="22"/>
                <w:szCs w:val="22"/>
              </w:rPr>
              <w:t>Certificado de vigencia con directorio de la institución postulante con una antigüedad no superior a sesenta (60) días de su fecha de presentación (se excluyen de este requisito las universidades).</w:t>
            </w:r>
          </w:p>
        </w:tc>
        <w:tc>
          <w:tcPr>
            <w:tcW w:w="1333" w:type="dxa"/>
            <w:vAlign w:val="center"/>
          </w:tcPr>
          <w:p w:rsidR="001F306C" w:rsidRPr="00685B36" w:rsidRDefault="001F306C" w:rsidP="001E137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F306C" w:rsidRPr="00685B36" w:rsidTr="001E137C">
        <w:trPr>
          <w:trHeight w:val="411"/>
        </w:trPr>
        <w:tc>
          <w:tcPr>
            <w:tcW w:w="7371" w:type="dxa"/>
            <w:vAlign w:val="center"/>
          </w:tcPr>
          <w:p w:rsidR="001F306C" w:rsidRPr="00685B36" w:rsidRDefault="001F306C" w:rsidP="001E137C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c) Declaración jurada simple según formato adjunto en el </w:t>
            </w:r>
            <w:r w:rsidRPr="00685B36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 xml:space="preserve">Anexo N° 1. </w:t>
            </w:r>
          </w:p>
        </w:tc>
        <w:tc>
          <w:tcPr>
            <w:tcW w:w="1333" w:type="dxa"/>
            <w:vAlign w:val="center"/>
          </w:tcPr>
          <w:p w:rsidR="001F306C" w:rsidRPr="00685B36" w:rsidRDefault="001F306C" w:rsidP="001E137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F306C" w:rsidRPr="00685B36" w:rsidTr="001E137C">
        <w:trPr>
          <w:trHeight w:val="411"/>
        </w:trPr>
        <w:tc>
          <w:tcPr>
            <w:tcW w:w="7371" w:type="dxa"/>
            <w:vAlign w:val="center"/>
          </w:tcPr>
          <w:p w:rsidR="001F306C" w:rsidRPr="00685B36" w:rsidRDefault="001F306C" w:rsidP="001E137C">
            <w:pPr>
              <w:pStyle w:val="Textosinforma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d) Carta de aceptación de cada una de las instituciones ejecutoras de la/s experiencia/s. Estas cartas deben cumplir con el formato fijado en el </w:t>
            </w:r>
            <w:r w:rsidRPr="000F6576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Anexo N° 7</w:t>
            </w:r>
            <w:r w:rsidRPr="000F6576">
              <w:rPr>
                <w:rFonts w:ascii="Arial" w:hAnsi="Arial" w:cs="Arial"/>
                <w:sz w:val="22"/>
                <w:szCs w:val="22"/>
                <w:lang w:val="es-CL"/>
              </w:rPr>
              <w:t>, adjunto</w:t>
            </w:r>
            <w:r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 a las presentes bases.</w:t>
            </w:r>
          </w:p>
        </w:tc>
        <w:tc>
          <w:tcPr>
            <w:tcW w:w="1333" w:type="dxa"/>
            <w:vAlign w:val="center"/>
          </w:tcPr>
          <w:p w:rsidR="001F306C" w:rsidRPr="00685B36" w:rsidRDefault="001F306C" w:rsidP="001E137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F306C" w:rsidRPr="00685B36" w:rsidTr="001E137C">
        <w:trPr>
          <w:trHeight w:val="411"/>
        </w:trPr>
        <w:tc>
          <w:tcPr>
            <w:tcW w:w="7371" w:type="dxa"/>
            <w:vAlign w:val="center"/>
          </w:tcPr>
          <w:p w:rsidR="001F306C" w:rsidRPr="00D94EF5" w:rsidRDefault="001F306C" w:rsidP="001E137C">
            <w:pPr>
              <w:pStyle w:val="Textosinforma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5A5D">
              <w:rPr>
                <w:rFonts w:ascii="Arial" w:hAnsi="Arial" w:cs="Arial"/>
                <w:sz w:val="22"/>
                <w:szCs w:val="22"/>
                <w:lang w:val="es-CL"/>
              </w:rPr>
              <w:t xml:space="preserve">Carta de compromiso de Aporte de 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T</w:t>
            </w:r>
            <w:r w:rsidRPr="00DD5A5D">
              <w:rPr>
                <w:rFonts w:ascii="Arial" w:hAnsi="Arial" w:cs="Arial"/>
                <w:sz w:val="22"/>
                <w:szCs w:val="22"/>
                <w:lang w:val="es-CL"/>
              </w:rPr>
              <w:t>ercero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s</w:t>
            </w:r>
            <w:r w:rsidRPr="00DD5A5D">
              <w:rPr>
                <w:rFonts w:ascii="Arial" w:hAnsi="Arial" w:cs="Arial"/>
                <w:sz w:val="22"/>
                <w:szCs w:val="22"/>
                <w:lang w:val="es-CL"/>
              </w:rPr>
              <w:t xml:space="preserve">, </w:t>
            </w:r>
            <w:r w:rsidRPr="005F3F81">
              <w:rPr>
                <w:rFonts w:ascii="Arial" w:hAnsi="Arial" w:cs="Arial"/>
                <w:sz w:val="22"/>
                <w:szCs w:val="22"/>
                <w:lang w:val="es-ES_tradnl"/>
              </w:rPr>
              <w:t>según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 establecido en el Anexo N</w:t>
            </w:r>
            <w:r w:rsidRPr="005F3F81">
              <w:rPr>
                <w:rFonts w:ascii="Arial" w:hAnsi="Arial" w:cs="Arial"/>
                <w:sz w:val="22"/>
                <w:szCs w:val="22"/>
                <w:lang w:val="es-ES_tradnl"/>
              </w:rPr>
              <w:t>° 10 de las presentes Bases</w:t>
            </w:r>
            <w:r w:rsidRPr="00DD5A5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671CEE">
              <w:rPr>
                <w:rFonts w:ascii="Arial" w:hAnsi="Arial" w:cs="Arial"/>
                <w:sz w:val="22"/>
                <w:szCs w:val="22"/>
                <w:lang w:val="es-CL"/>
              </w:rPr>
              <w:t xml:space="preserve">exigible </w:t>
            </w:r>
            <w:r w:rsidRPr="002F4622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solo en el caso que la institución cuente con aporte de terceros para el proyecto</w:t>
            </w:r>
            <w:r w:rsidRPr="002F4622">
              <w:rPr>
                <w:rFonts w:ascii="Arial" w:hAnsi="Arial" w:cs="Arial"/>
                <w:b/>
                <w:sz w:val="22"/>
                <w:szCs w:val="22"/>
                <w:lang w:val="es-CL"/>
              </w:rPr>
              <w:t>.</w:t>
            </w:r>
            <w:r w:rsidRPr="00DD5A5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1F306C" w:rsidRPr="00685B36" w:rsidRDefault="001F306C" w:rsidP="001E137C">
            <w:pPr>
              <w:pStyle w:val="Textosinformato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333" w:type="dxa"/>
            <w:vAlign w:val="center"/>
          </w:tcPr>
          <w:p w:rsidR="001F306C" w:rsidRPr="00685B36" w:rsidRDefault="001F306C" w:rsidP="001E137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b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1F306C" w:rsidRPr="00685B36" w:rsidRDefault="001F306C" w:rsidP="001F306C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685B36">
        <w:rPr>
          <w:rFonts w:ascii="Arial" w:hAnsi="Arial" w:cs="Arial"/>
          <w:vertAlign w:val="superscript"/>
        </w:rPr>
        <w:t>6</w:t>
      </w:r>
      <w:r w:rsidRPr="00685B36">
        <w:rPr>
          <w:rFonts w:ascii="Arial" w:hAnsi="Arial" w:cs="Arial"/>
        </w:rPr>
        <w:t xml:space="preserve"> No Aplica</w:t>
      </w:r>
    </w:p>
    <w:p w:rsidR="001F306C" w:rsidRPr="00685B36" w:rsidRDefault="001F306C" w:rsidP="001F306C">
      <w:pPr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br w:type="page"/>
      </w:r>
    </w:p>
    <w:p w:rsidR="00805C23" w:rsidRDefault="00805C23">
      <w:bookmarkStart w:id="0" w:name="_GoBack"/>
      <w:bookmarkEnd w:id="0"/>
    </w:p>
    <w:sectPr w:rsidR="00805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C"/>
    <w:rsid w:val="001F306C"/>
    <w:rsid w:val="008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1F306C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F306C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F306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F306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1F306C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F306C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F306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F306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2017-04-24T21:00:00Z</dcterms:created>
  <dcterms:modified xsi:type="dcterms:W3CDTF">2017-04-24T21:00:00Z</dcterms:modified>
</cp:coreProperties>
</file>