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0C0F" w:rsidRDefault="006A0C0F" w:rsidP="006A0C0F">
      <w:pPr>
        <w:tabs>
          <w:tab w:val="left" w:pos="3686"/>
        </w:tabs>
        <w:spacing w:after="0" w:line="240" w:lineRule="auto"/>
        <w:ind w:right="-91"/>
        <w:jc w:val="center"/>
      </w:pPr>
      <w:r>
        <w:rPr>
          <w:noProof/>
          <w:lang w:eastAsia="es-CL"/>
        </w:rPr>
        <w:drawing>
          <wp:inline distT="0" distB="0" distL="0" distR="0" wp14:anchorId="306673B4" wp14:editId="65717D12">
            <wp:extent cx="1019175" cy="922353"/>
            <wp:effectExtent l="0" t="0" r="0" b="0"/>
            <wp:docPr id="935349160" name="Imagen 93534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1019175" cy="922353"/>
                    </a:xfrm>
                    <a:prstGeom prst="rect">
                      <a:avLst/>
                    </a:prstGeom>
                  </pic:spPr>
                </pic:pic>
              </a:graphicData>
            </a:graphic>
          </wp:inline>
        </w:drawing>
      </w:r>
      <w:r>
        <w:t xml:space="preserve">                                                                       </w:t>
      </w:r>
    </w:p>
    <w:p w:rsidR="006A0C0F" w:rsidRDefault="006A0C0F" w:rsidP="006A0C0F">
      <w:pPr>
        <w:tabs>
          <w:tab w:val="left" w:pos="3686"/>
        </w:tabs>
        <w:spacing w:after="0" w:line="240" w:lineRule="auto"/>
        <w:ind w:right="-91"/>
        <w:jc w:val="center"/>
      </w:pPr>
    </w:p>
    <w:p w:rsidR="006A0C0F" w:rsidRPr="008F365F" w:rsidRDefault="006A0C0F" w:rsidP="006A0C0F">
      <w:pPr>
        <w:tabs>
          <w:tab w:val="left" w:pos="3686"/>
        </w:tabs>
        <w:spacing w:after="0" w:line="240" w:lineRule="auto"/>
        <w:ind w:right="-91"/>
        <w:jc w:val="center"/>
        <w:rPr>
          <w:rFonts w:ascii="Arial" w:hAnsi="Arial" w:cs="Arial"/>
          <w:sz w:val="24"/>
          <w:szCs w:val="24"/>
        </w:rPr>
      </w:pPr>
      <w:r>
        <w:t xml:space="preserve"> </w:t>
      </w:r>
      <w:r w:rsidRPr="00470981">
        <w:rPr>
          <w:rFonts w:ascii="Arial Nova" w:eastAsia="Arial Nova" w:hAnsi="Arial Nova" w:cs="Arial Nova"/>
        </w:rPr>
        <w:t xml:space="preserve"> </w:t>
      </w:r>
      <w:r w:rsidRPr="008F365F">
        <w:rPr>
          <w:rFonts w:ascii="Arial" w:eastAsia="Arial Nova" w:hAnsi="Arial" w:cs="Arial"/>
          <w:b/>
          <w:bCs/>
          <w:sz w:val="24"/>
          <w:szCs w:val="24"/>
        </w:rPr>
        <w:t>CONCURSO PARA VIVIR MEJOR</w:t>
      </w:r>
      <w:r>
        <w:rPr>
          <w:rFonts w:ascii="Arial" w:eastAsia="Arial Nova" w:hAnsi="Arial" w:cs="Arial"/>
          <w:b/>
          <w:bCs/>
          <w:sz w:val="24"/>
          <w:szCs w:val="24"/>
        </w:rPr>
        <w:t xml:space="preserve"> ACCIÓN SOCIAL-</w:t>
      </w:r>
      <w:r w:rsidRPr="008F365F">
        <w:rPr>
          <w:rFonts w:ascii="Arial" w:eastAsia="Arial Nova" w:hAnsi="Arial" w:cs="Arial"/>
          <w:b/>
          <w:bCs/>
          <w:sz w:val="24"/>
          <w:szCs w:val="24"/>
        </w:rPr>
        <w:t xml:space="preserve"> 202</w:t>
      </w:r>
      <w:r>
        <w:rPr>
          <w:rFonts w:ascii="Arial" w:eastAsia="Arial Nova" w:hAnsi="Arial" w:cs="Arial"/>
          <w:b/>
          <w:bCs/>
          <w:sz w:val="24"/>
          <w:szCs w:val="24"/>
        </w:rPr>
        <w:t>5</w:t>
      </w:r>
      <w:r w:rsidRPr="008F365F">
        <w:rPr>
          <w:rFonts w:ascii="Arial" w:hAnsi="Arial" w:cs="Arial"/>
          <w:sz w:val="24"/>
          <w:szCs w:val="24"/>
        </w:rPr>
        <w:t xml:space="preserve"> </w:t>
      </w:r>
    </w:p>
    <w:p w:rsidR="006A0C0F" w:rsidRDefault="006A0C0F" w:rsidP="006A0C0F">
      <w:pPr>
        <w:tabs>
          <w:tab w:val="left" w:pos="3686"/>
        </w:tabs>
        <w:spacing w:after="0" w:line="240" w:lineRule="auto"/>
        <w:ind w:right="-91"/>
        <w:jc w:val="both"/>
      </w:pPr>
    </w:p>
    <w:p w:rsidR="006A0C0F" w:rsidRDefault="006A0C0F" w:rsidP="006A0C0F">
      <w:pPr>
        <w:pStyle w:val="Ttulo1"/>
        <w:rPr>
          <w:rFonts w:eastAsia="Arial"/>
        </w:rPr>
      </w:pPr>
      <w:r w:rsidRPr="5B99FCEA">
        <w:rPr>
          <w:rFonts w:eastAsia="Arial"/>
        </w:rPr>
        <w:t xml:space="preserve">                                                                 </w:t>
      </w:r>
      <w:bookmarkStart w:id="0" w:name="_Toc36951684"/>
      <w:r w:rsidRPr="5B99FCEA">
        <w:rPr>
          <w:rFonts w:eastAsia="Arial"/>
        </w:rPr>
        <w:t>ANEXO N°4:  DECLARACIÓN JURADA EXPERIENCIA DE LA INSTITUCIÓN</w:t>
      </w:r>
      <w:bookmarkEnd w:id="0"/>
    </w:p>
    <w:p w:rsidR="006A0C0F" w:rsidRPr="007F6501" w:rsidRDefault="006A0C0F" w:rsidP="006A0C0F">
      <w:pPr>
        <w:ind w:left="-20" w:right="-20"/>
        <w:jc w:val="center"/>
        <w:rPr>
          <w:rFonts w:cs="Calibri"/>
          <w:u w:val="single"/>
          <w:lang w:val="es-ES"/>
        </w:rPr>
      </w:pPr>
      <w:r w:rsidRPr="007F6501">
        <w:rPr>
          <w:rFonts w:ascii="Arial" w:eastAsia="Arial" w:hAnsi="Arial" w:cs="Arial"/>
          <w:u w:val="single"/>
        </w:rPr>
        <w:t>(DOCUMENTO OBLIGATORIO)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54"/>
        <w:gridCol w:w="3188"/>
        <w:gridCol w:w="3593"/>
      </w:tblGrid>
      <w:tr w:rsidR="006A0C0F" w:rsidTr="0045140C">
        <w:trPr>
          <w:trHeight w:val="300"/>
        </w:trPr>
        <w:tc>
          <w:tcPr>
            <w:tcW w:w="2054" w:type="dxa"/>
            <w:tcBorders>
              <w:top w:val="nil"/>
              <w:left w:val="nil"/>
              <w:bottom w:val="nil"/>
              <w:right w:val="nil"/>
            </w:tcBorders>
            <w:vAlign w:val="center"/>
          </w:tcPr>
          <w:p w:rsidR="006A0C0F" w:rsidRDefault="006A0C0F" w:rsidP="0045140C">
            <w:pPr>
              <w:spacing w:after="0"/>
              <w:ind w:left="-20" w:right="-20"/>
              <w:jc w:val="center"/>
              <w:rPr>
                <w:rFonts w:ascii="Arial" w:eastAsia="Arial" w:hAnsi="Arial" w:cs="Arial"/>
              </w:rPr>
            </w:pPr>
          </w:p>
        </w:tc>
        <w:tc>
          <w:tcPr>
            <w:tcW w:w="3188" w:type="dxa"/>
            <w:tcBorders>
              <w:top w:val="nil"/>
              <w:left w:val="nil"/>
              <w:bottom w:val="nil"/>
              <w:right w:val="nil"/>
            </w:tcBorders>
          </w:tcPr>
          <w:p w:rsidR="006A0C0F" w:rsidRDefault="006A0C0F" w:rsidP="0045140C">
            <w:pPr>
              <w:spacing w:after="0"/>
              <w:ind w:left="-20" w:right="-20"/>
              <w:jc w:val="center"/>
              <w:rPr>
                <w:rFonts w:ascii="Arial" w:eastAsia="Arial" w:hAnsi="Arial" w:cs="Arial"/>
              </w:rPr>
            </w:pPr>
            <w:r w:rsidRPr="2C63F3F7">
              <w:rPr>
                <w:rFonts w:ascii="Arial" w:eastAsia="Arial" w:hAnsi="Arial" w:cs="Arial"/>
              </w:rPr>
              <w:t xml:space="preserve"> </w:t>
            </w:r>
          </w:p>
        </w:tc>
        <w:tc>
          <w:tcPr>
            <w:tcW w:w="3593" w:type="dxa"/>
            <w:tcBorders>
              <w:top w:val="nil"/>
              <w:left w:val="nil"/>
              <w:bottom w:val="nil"/>
              <w:right w:val="nil"/>
            </w:tcBorders>
            <w:vAlign w:val="center"/>
          </w:tcPr>
          <w:p w:rsidR="006A0C0F" w:rsidRDefault="006A0C0F" w:rsidP="0045140C">
            <w:pPr>
              <w:spacing w:after="0"/>
              <w:ind w:left="-20" w:right="-20"/>
              <w:jc w:val="center"/>
              <w:rPr>
                <w:rFonts w:ascii="Arial" w:eastAsia="Arial" w:hAnsi="Arial" w:cs="Arial"/>
              </w:rPr>
            </w:pPr>
            <w:r w:rsidRPr="2C63F3F7">
              <w:rPr>
                <w:rFonts w:ascii="Arial" w:eastAsia="Arial" w:hAnsi="Arial" w:cs="Arial"/>
              </w:rPr>
              <w:t xml:space="preserve"> </w:t>
            </w:r>
          </w:p>
        </w:tc>
      </w:tr>
    </w:tbl>
    <w:p w:rsidR="006A0C0F" w:rsidRDefault="006A0C0F" w:rsidP="006A0C0F">
      <w:pPr>
        <w:ind w:left="-20" w:right="-20"/>
        <w:jc w:val="both"/>
        <w:rPr>
          <w:rFonts w:ascii="Arial" w:eastAsia="Arial" w:hAnsi="Arial" w:cs="Arial"/>
        </w:rPr>
      </w:pPr>
      <w:r w:rsidRPr="7AB78834">
        <w:rPr>
          <w:rFonts w:ascii="Arial" w:eastAsia="Arial" w:hAnsi="Arial" w:cs="Arial"/>
        </w:rPr>
        <w:t xml:space="preserve">Yo___________________(nombre completo de representante legal)_________________, RUN_________________________________, en representación de _________________ (nombre completo de la organización y RUT)_________________, declaro que, la institución que represento cuenta con experiencia en el área de ejecución del proyecto presentado al concurso Para Vivir Mejor Acción Social 2025. </w:t>
      </w:r>
    </w:p>
    <w:p w:rsidR="006A0C0F" w:rsidRDefault="006A0C0F" w:rsidP="006A0C0F">
      <w:pPr>
        <w:ind w:left="-20" w:right="-20"/>
        <w:jc w:val="both"/>
        <w:rPr>
          <w:rFonts w:ascii="Arial" w:eastAsia="Arial" w:hAnsi="Arial" w:cs="Arial"/>
        </w:rPr>
      </w:pPr>
      <w:r w:rsidRPr="00A152A6">
        <w:rPr>
          <w:rFonts w:ascii="Arial" w:eastAsia="Arial" w:hAnsi="Arial" w:cs="Arial"/>
        </w:rPr>
        <w:t>Entre los proyectos, actividades o experiencias que la institución ha realizado, entre los años 2020 y 2024, relacionados con la temática de postulación, se encuentran los siguientes:</w:t>
      </w:r>
      <w:r w:rsidRPr="7AB78834">
        <w:rPr>
          <w:rFonts w:ascii="Arial" w:eastAsia="Arial" w:hAnsi="Arial" w:cs="Arial"/>
        </w:rPr>
        <w:t xml:space="preserve"> </w:t>
      </w:r>
    </w:p>
    <w:tbl>
      <w:tblPr>
        <w:tblStyle w:val="Tablaconcuadrcula"/>
        <w:tblW w:w="8834" w:type="dxa"/>
        <w:tblLayout w:type="fixed"/>
        <w:tblLook w:val="04A0" w:firstRow="1" w:lastRow="0" w:firstColumn="1" w:lastColumn="0" w:noHBand="0" w:noVBand="1"/>
      </w:tblPr>
      <w:tblGrid>
        <w:gridCol w:w="2825"/>
        <w:gridCol w:w="4111"/>
        <w:gridCol w:w="1898"/>
      </w:tblGrid>
      <w:tr w:rsidR="006A0C0F" w:rsidTr="0045140C">
        <w:trPr>
          <w:trHeight w:val="240"/>
        </w:trPr>
        <w:tc>
          <w:tcPr>
            <w:tcW w:w="8834" w:type="dxa"/>
            <w:gridSpan w:val="3"/>
            <w:tcBorders>
              <w:top w:val="single" w:sz="8" w:space="0" w:color="auto"/>
              <w:left w:val="single" w:sz="8" w:space="0" w:color="auto"/>
              <w:bottom w:val="single" w:sz="4" w:space="0" w:color="auto"/>
              <w:right w:val="single" w:sz="8" w:space="0" w:color="auto"/>
            </w:tcBorders>
            <w:shd w:val="clear" w:color="auto" w:fill="FF0000"/>
            <w:tcMar>
              <w:left w:w="108" w:type="dxa"/>
              <w:right w:w="108" w:type="dxa"/>
            </w:tcMar>
          </w:tcPr>
          <w:p w:rsidR="006A0C0F" w:rsidRDefault="006A0C0F" w:rsidP="0045140C">
            <w:pPr>
              <w:ind w:left="-20" w:right="-20"/>
              <w:jc w:val="both"/>
              <w:rPr>
                <w:rFonts w:ascii="Arial" w:eastAsia="Arial" w:hAnsi="Arial" w:cs="Arial"/>
                <w:b/>
                <w:bCs/>
                <w:color w:val="FFFFFF" w:themeColor="background1"/>
                <w:sz w:val="20"/>
                <w:szCs w:val="20"/>
              </w:rPr>
            </w:pPr>
            <w:r w:rsidRPr="2C63F3F7">
              <w:rPr>
                <w:rFonts w:ascii="Arial" w:eastAsia="Arial" w:hAnsi="Arial" w:cs="Arial"/>
                <w:b/>
                <w:bCs/>
                <w:color w:val="FFFFFF" w:themeColor="background1"/>
                <w:sz w:val="20"/>
                <w:szCs w:val="20"/>
              </w:rPr>
              <w:t>Listado de proyectos/ actividades/ experiencias</w:t>
            </w:r>
          </w:p>
        </w:tc>
      </w:tr>
      <w:tr w:rsidR="006A0C0F" w:rsidTr="0045140C">
        <w:trPr>
          <w:trHeight w:val="600"/>
        </w:trPr>
        <w:tc>
          <w:tcPr>
            <w:tcW w:w="2825" w:type="dxa"/>
            <w:tcBorders>
              <w:top w:val="single" w:sz="8" w:space="0" w:color="auto"/>
              <w:left w:val="single" w:sz="8" w:space="0" w:color="auto"/>
              <w:bottom w:val="single" w:sz="4" w:space="0" w:color="auto"/>
              <w:right w:val="single" w:sz="8" w:space="0" w:color="auto"/>
            </w:tcBorders>
            <w:tcMar>
              <w:left w:w="108" w:type="dxa"/>
              <w:right w:w="108" w:type="dxa"/>
            </w:tcMar>
          </w:tcPr>
          <w:p w:rsidR="006A0C0F" w:rsidRDefault="006A0C0F" w:rsidP="0045140C">
            <w:pPr>
              <w:ind w:left="-20" w:right="-20"/>
              <w:jc w:val="center"/>
              <w:rPr>
                <w:rFonts w:ascii="Arial" w:eastAsia="Arial" w:hAnsi="Arial" w:cs="Arial"/>
                <w:sz w:val="18"/>
                <w:szCs w:val="18"/>
              </w:rPr>
            </w:pPr>
            <w:r w:rsidRPr="2C63F3F7">
              <w:rPr>
                <w:rFonts w:ascii="Arial" w:eastAsia="Arial" w:hAnsi="Arial" w:cs="Arial"/>
                <w:sz w:val="18"/>
                <w:szCs w:val="18"/>
              </w:rPr>
              <w:t xml:space="preserve"> </w:t>
            </w:r>
          </w:p>
          <w:p w:rsidR="006A0C0F" w:rsidRDefault="006A0C0F" w:rsidP="0045140C">
            <w:pPr>
              <w:ind w:left="-20" w:right="-20"/>
              <w:jc w:val="center"/>
              <w:rPr>
                <w:rFonts w:ascii="Arial" w:eastAsia="Arial" w:hAnsi="Arial" w:cs="Arial"/>
                <w:sz w:val="18"/>
                <w:szCs w:val="18"/>
              </w:rPr>
            </w:pPr>
            <w:r w:rsidRPr="2C63F3F7">
              <w:rPr>
                <w:rFonts w:ascii="Arial" w:eastAsia="Arial" w:hAnsi="Arial" w:cs="Arial"/>
                <w:sz w:val="18"/>
                <w:szCs w:val="18"/>
              </w:rPr>
              <w:t>Nombre Actividad</w:t>
            </w:r>
          </w:p>
        </w:tc>
        <w:tc>
          <w:tcPr>
            <w:tcW w:w="4111" w:type="dxa"/>
            <w:tcBorders>
              <w:top w:val="nil"/>
              <w:left w:val="single" w:sz="8" w:space="0" w:color="auto"/>
              <w:bottom w:val="single" w:sz="4" w:space="0" w:color="auto"/>
              <w:right w:val="single" w:sz="8" w:space="0" w:color="auto"/>
            </w:tcBorders>
            <w:tcMar>
              <w:left w:w="108" w:type="dxa"/>
              <w:right w:w="108" w:type="dxa"/>
            </w:tcMar>
          </w:tcPr>
          <w:p w:rsidR="006A0C0F" w:rsidRDefault="006A0C0F" w:rsidP="0045140C">
            <w:pPr>
              <w:ind w:left="-20" w:right="-20"/>
              <w:jc w:val="center"/>
              <w:rPr>
                <w:rFonts w:ascii="Arial" w:eastAsia="Arial" w:hAnsi="Arial" w:cs="Arial"/>
                <w:sz w:val="18"/>
                <w:szCs w:val="18"/>
              </w:rPr>
            </w:pPr>
            <w:r w:rsidRPr="2C63F3F7">
              <w:rPr>
                <w:rFonts w:ascii="Arial" w:eastAsia="Arial" w:hAnsi="Arial" w:cs="Arial"/>
                <w:sz w:val="18"/>
                <w:szCs w:val="18"/>
              </w:rPr>
              <w:t xml:space="preserve"> </w:t>
            </w:r>
          </w:p>
          <w:p w:rsidR="006A0C0F" w:rsidRDefault="006A0C0F" w:rsidP="0045140C">
            <w:pPr>
              <w:ind w:left="-20" w:right="-20"/>
              <w:jc w:val="center"/>
              <w:rPr>
                <w:rFonts w:ascii="Arial" w:eastAsia="Arial" w:hAnsi="Arial" w:cs="Arial"/>
                <w:sz w:val="18"/>
                <w:szCs w:val="18"/>
              </w:rPr>
            </w:pPr>
            <w:r w:rsidRPr="2C63F3F7">
              <w:rPr>
                <w:rFonts w:ascii="Arial" w:eastAsia="Arial" w:hAnsi="Arial" w:cs="Arial"/>
                <w:sz w:val="18"/>
                <w:szCs w:val="18"/>
              </w:rPr>
              <w:t xml:space="preserve">Breve descripción </w:t>
            </w:r>
          </w:p>
        </w:tc>
        <w:tc>
          <w:tcPr>
            <w:tcW w:w="1898" w:type="dxa"/>
            <w:tcBorders>
              <w:top w:val="nil"/>
              <w:left w:val="single" w:sz="8" w:space="0" w:color="auto"/>
              <w:bottom w:val="single" w:sz="4" w:space="0" w:color="auto"/>
              <w:right w:val="single" w:sz="8" w:space="0" w:color="auto"/>
            </w:tcBorders>
            <w:tcMar>
              <w:left w:w="108" w:type="dxa"/>
              <w:right w:w="108" w:type="dxa"/>
            </w:tcMar>
          </w:tcPr>
          <w:p w:rsidR="006A0C0F" w:rsidRDefault="006A0C0F" w:rsidP="0045140C">
            <w:pPr>
              <w:ind w:left="-20" w:right="-20"/>
              <w:jc w:val="center"/>
              <w:rPr>
                <w:rFonts w:ascii="Arial" w:eastAsia="Arial" w:hAnsi="Arial" w:cs="Arial"/>
                <w:sz w:val="18"/>
                <w:szCs w:val="18"/>
              </w:rPr>
            </w:pPr>
          </w:p>
          <w:p w:rsidR="006A0C0F" w:rsidRDefault="006A0C0F" w:rsidP="0045140C">
            <w:pPr>
              <w:ind w:left="-20" w:right="-20"/>
              <w:jc w:val="center"/>
              <w:rPr>
                <w:rFonts w:ascii="Arial" w:eastAsia="Arial" w:hAnsi="Arial" w:cs="Arial"/>
                <w:sz w:val="18"/>
                <w:szCs w:val="18"/>
              </w:rPr>
            </w:pPr>
            <w:r w:rsidRPr="2C63F3F7">
              <w:rPr>
                <w:rFonts w:ascii="Arial" w:eastAsia="Arial" w:hAnsi="Arial" w:cs="Arial"/>
                <w:sz w:val="18"/>
                <w:szCs w:val="18"/>
              </w:rPr>
              <w:t xml:space="preserve">Año de ejecución </w:t>
            </w:r>
          </w:p>
          <w:p w:rsidR="006A0C0F" w:rsidRDefault="006A0C0F" w:rsidP="0045140C">
            <w:pPr>
              <w:ind w:left="-20" w:right="-20"/>
              <w:rPr>
                <w:rFonts w:ascii="Arial" w:eastAsia="Arial" w:hAnsi="Arial" w:cs="Arial"/>
                <w:sz w:val="18"/>
                <w:szCs w:val="18"/>
              </w:rPr>
            </w:pPr>
            <w:r w:rsidRPr="2C63F3F7">
              <w:rPr>
                <w:rFonts w:ascii="Arial" w:eastAsia="Arial" w:hAnsi="Arial" w:cs="Arial"/>
                <w:sz w:val="20"/>
                <w:szCs w:val="20"/>
              </w:rPr>
              <w:t xml:space="preserve"> </w:t>
            </w:r>
          </w:p>
        </w:tc>
      </w:tr>
      <w:tr w:rsidR="006A0C0F" w:rsidTr="0045140C">
        <w:trPr>
          <w:trHeight w:val="698"/>
        </w:trPr>
        <w:tc>
          <w:tcPr>
            <w:tcW w:w="2825" w:type="dxa"/>
            <w:tcBorders>
              <w:top w:val="single" w:sz="4" w:space="0" w:color="auto"/>
              <w:left w:val="single" w:sz="4" w:space="0" w:color="auto"/>
              <w:bottom w:val="single" w:sz="4" w:space="0" w:color="auto"/>
              <w:right w:val="single" w:sz="4" w:space="0" w:color="auto"/>
            </w:tcBorders>
            <w:tcMar>
              <w:left w:w="108" w:type="dxa"/>
              <w:right w:w="108" w:type="dxa"/>
            </w:tcMar>
          </w:tcPr>
          <w:p w:rsidR="006A0C0F" w:rsidRDefault="006A0C0F" w:rsidP="0045140C">
            <w:pPr>
              <w:ind w:left="-20" w:right="-20"/>
              <w:rPr>
                <w:rFonts w:ascii="Arial" w:eastAsia="Arial" w:hAnsi="Arial" w:cs="Arial"/>
                <w:sz w:val="20"/>
                <w:szCs w:val="20"/>
              </w:rPr>
            </w:pPr>
            <w:r w:rsidRPr="2C63F3F7">
              <w:rPr>
                <w:rFonts w:ascii="Arial" w:eastAsia="Arial" w:hAnsi="Arial" w:cs="Arial"/>
                <w:sz w:val="20"/>
                <w:szCs w:val="20"/>
              </w:rPr>
              <w:t xml:space="preserve"> </w:t>
            </w:r>
          </w:p>
        </w:tc>
        <w:tc>
          <w:tcPr>
            <w:tcW w:w="4111" w:type="dxa"/>
            <w:tcBorders>
              <w:top w:val="single" w:sz="4" w:space="0" w:color="auto"/>
              <w:left w:val="single" w:sz="4" w:space="0" w:color="auto"/>
              <w:bottom w:val="single" w:sz="4" w:space="0" w:color="auto"/>
              <w:right w:val="single" w:sz="4" w:space="0" w:color="auto"/>
            </w:tcBorders>
          </w:tcPr>
          <w:p w:rsidR="006A0C0F" w:rsidRDefault="006A0C0F" w:rsidP="0045140C">
            <w:pPr>
              <w:ind w:left="-20" w:right="-20"/>
              <w:rPr>
                <w:rFonts w:ascii="Arial" w:eastAsia="Arial" w:hAnsi="Arial" w:cs="Arial"/>
                <w:sz w:val="20"/>
                <w:szCs w:val="20"/>
              </w:rPr>
            </w:pPr>
            <w:r w:rsidRPr="2C63F3F7">
              <w:rPr>
                <w:rFonts w:ascii="Arial" w:eastAsia="Arial" w:hAnsi="Arial" w:cs="Arial"/>
                <w:sz w:val="20"/>
                <w:szCs w:val="20"/>
              </w:rPr>
              <w:t xml:space="preserve"> </w:t>
            </w:r>
          </w:p>
        </w:tc>
        <w:tc>
          <w:tcPr>
            <w:tcW w:w="1898" w:type="dxa"/>
            <w:tcBorders>
              <w:top w:val="single" w:sz="4" w:space="0" w:color="auto"/>
              <w:left w:val="single" w:sz="4" w:space="0" w:color="auto"/>
              <w:bottom w:val="single" w:sz="4" w:space="0" w:color="auto"/>
              <w:right w:val="single" w:sz="4" w:space="0" w:color="auto"/>
            </w:tcBorders>
          </w:tcPr>
          <w:p w:rsidR="006A0C0F" w:rsidRDefault="006A0C0F" w:rsidP="0045140C">
            <w:pPr>
              <w:ind w:left="-20" w:right="-20"/>
              <w:rPr>
                <w:rFonts w:ascii="Arial" w:eastAsia="Arial" w:hAnsi="Arial" w:cs="Arial"/>
                <w:sz w:val="20"/>
                <w:szCs w:val="20"/>
              </w:rPr>
            </w:pPr>
            <w:r w:rsidRPr="2C63F3F7">
              <w:rPr>
                <w:rFonts w:ascii="Arial" w:eastAsia="Arial" w:hAnsi="Arial" w:cs="Arial"/>
                <w:sz w:val="20"/>
                <w:szCs w:val="20"/>
              </w:rPr>
              <w:t xml:space="preserve"> </w:t>
            </w:r>
          </w:p>
        </w:tc>
      </w:tr>
      <w:tr w:rsidR="006A0C0F" w:rsidTr="0045140C">
        <w:trPr>
          <w:trHeight w:val="697"/>
        </w:trPr>
        <w:tc>
          <w:tcPr>
            <w:tcW w:w="2825" w:type="dxa"/>
            <w:tcBorders>
              <w:top w:val="single" w:sz="4" w:space="0" w:color="auto"/>
              <w:left w:val="single" w:sz="4" w:space="0" w:color="auto"/>
              <w:bottom w:val="single" w:sz="4" w:space="0" w:color="auto"/>
              <w:right w:val="single" w:sz="4" w:space="0" w:color="auto"/>
            </w:tcBorders>
            <w:tcMar>
              <w:left w:w="108" w:type="dxa"/>
              <w:right w:w="108" w:type="dxa"/>
            </w:tcMar>
          </w:tcPr>
          <w:p w:rsidR="006A0C0F" w:rsidRPr="2C63F3F7" w:rsidRDefault="006A0C0F" w:rsidP="0045140C">
            <w:pPr>
              <w:ind w:left="-20" w:right="-20"/>
              <w:rPr>
                <w:rFonts w:ascii="Arial" w:eastAsia="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6A0C0F" w:rsidRPr="2C63F3F7" w:rsidRDefault="006A0C0F" w:rsidP="0045140C">
            <w:pPr>
              <w:ind w:left="-20" w:right="-20"/>
              <w:rPr>
                <w:rFonts w:ascii="Arial" w:eastAsia="Arial" w:hAnsi="Arial" w:cs="Arial"/>
                <w:sz w:val="20"/>
                <w:szCs w:val="20"/>
              </w:rPr>
            </w:pPr>
          </w:p>
        </w:tc>
        <w:tc>
          <w:tcPr>
            <w:tcW w:w="1898" w:type="dxa"/>
            <w:tcBorders>
              <w:top w:val="single" w:sz="4" w:space="0" w:color="auto"/>
              <w:left w:val="single" w:sz="4" w:space="0" w:color="auto"/>
              <w:bottom w:val="single" w:sz="4" w:space="0" w:color="auto"/>
              <w:right w:val="single" w:sz="4" w:space="0" w:color="auto"/>
            </w:tcBorders>
          </w:tcPr>
          <w:p w:rsidR="006A0C0F" w:rsidRPr="2C63F3F7" w:rsidRDefault="006A0C0F" w:rsidP="0045140C">
            <w:pPr>
              <w:ind w:left="-20" w:right="-20"/>
              <w:rPr>
                <w:rFonts w:ascii="Arial" w:eastAsia="Arial" w:hAnsi="Arial" w:cs="Arial"/>
                <w:sz w:val="20"/>
                <w:szCs w:val="20"/>
              </w:rPr>
            </w:pPr>
          </w:p>
        </w:tc>
      </w:tr>
      <w:tr w:rsidR="006A0C0F" w:rsidTr="0045140C">
        <w:trPr>
          <w:trHeight w:val="697"/>
        </w:trPr>
        <w:tc>
          <w:tcPr>
            <w:tcW w:w="2825" w:type="dxa"/>
            <w:tcBorders>
              <w:top w:val="single" w:sz="4" w:space="0" w:color="auto"/>
              <w:left w:val="single" w:sz="4" w:space="0" w:color="auto"/>
              <w:bottom w:val="single" w:sz="4" w:space="0" w:color="auto"/>
              <w:right w:val="single" w:sz="4" w:space="0" w:color="auto"/>
            </w:tcBorders>
            <w:tcMar>
              <w:left w:w="108" w:type="dxa"/>
              <w:right w:w="108" w:type="dxa"/>
            </w:tcMar>
          </w:tcPr>
          <w:p w:rsidR="006A0C0F" w:rsidRPr="2C63F3F7" w:rsidRDefault="006A0C0F" w:rsidP="0045140C">
            <w:pPr>
              <w:ind w:left="-20" w:right="-20"/>
              <w:rPr>
                <w:rFonts w:ascii="Arial" w:eastAsia="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rsidR="006A0C0F" w:rsidRPr="2C63F3F7" w:rsidRDefault="006A0C0F" w:rsidP="0045140C">
            <w:pPr>
              <w:ind w:left="-20" w:right="-20"/>
              <w:rPr>
                <w:rFonts w:ascii="Arial" w:eastAsia="Arial" w:hAnsi="Arial" w:cs="Arial"/>
                <w:sz w:val="20"/>
                <w:szCs w:val="20"/>
              </w:rPr>
            </w:pPr>
          </w:p>
        </w:tc>
        <w:tc>
          <w:tcPr>
            <w:tcW w:w="1898" w:type="dxa"/>
            <w:tcBorders>
              <w:top w:val="single" w:sz="4" w:space="0" w:color="auto"/>
              <w:left w:val="single" w:sz="4" w:space="0" w:color="auto"/>
              <w:bottom w:val="single" w:sz="4" w:space="0" w:color="auto"/>
              <w:right w:val="single" w:sz="4" w:space="0" w:color="auto"/>
            </w:tcBorders>
          </w:tcPr>
          <w:p w:rsidR="006A0C0F" w:rsidRPr="2C63F3F7" w:rsidRDefault="006A0C0F" w:rsidP="0045140C">
            <w:pPr>
              <w:ind w:left="-20" w:right="-20"/>
              <w:rPr>
                <w:rFonts w:ascii="Arial" w:eastAsia="Arial" w:hAnsi="Arial" w:cs="Arial"/>
                <w:sz w:val="20"/>
                <w:szCs w:val="20"/>
              </w:rPr>
            </w:pPr>
          </w:p>
        </w:tc>
      </w:tr>
    </w:tbl>
    <w:p w:rsidR="006A0C0F" w:rsidRPr="00FB3585" w:rsidRDefault="006A0C0F" w:rsidP="006A0C0F">
      <w:pPr>
        <w:ind w:left="-20" w:right="-20"/>
        <w:jc w:val="both"/>
        <w:rPr>
          <w:rFonts w:ascii="Arial" w:eastAsia="Arial" w:hAnsi="Arial" w:cs="Arial"/>
        </w:rPr>
      </w:pPr>
      <w:r w:rsidRPr="7620DBCE">
        <w:rPr>
          <w:rFonts w:ascii="Arial" w:eastAsia="Arial" w:hAnsi="Arial" w:cs="Arial"/>
        </w:rPr>
        <w:t>Las actividades, experiencias y proyectos declarados deben contar con los correspondientes medios de verificación los que podrán consistir en copias simples de convenios o contratos suscritos con servicios públicos o instituciones privadas según corresponda, memoria anual de actividades de la organización en donde se dé cuenta de las experiencias declaradas, cartas de satisfacción debidamente suscritas por el representante legal de las instituciones en las que se ejecutó la experiencia o programa, entre otros. Las fotografías, videos, afiches por sí solos, no constituyen un medio de verificación suficiente, debiendo ser acompañados de la documentación formal requerida para su respaldo.</w:t>
      </w:r>
    </w:p>
    <w:p w:rsidR="006A0C0F" w:rsidRPr="000162A0" w:rsidRDefault="006A0C0F" w:rsidP="006A0C0F">
      <w:pPr>
        <w:jc w:val="both"/>
        <w:rPr>
          <w:rFonts w:ascii="Arial" w:hAnsi="Arial" w:cs="Arial"/>
        </w:rPr>
      </w:pPr>
      <w:r w:rsidRPr="7620DBCE">
        <w:rPr>
          <w:rFonts w:ascii="Arial" w:hAnsi="Arial" w:cs="Arial"/>
        </w:rPr>
        <w:lastRenderedPageBreak/>
        <w:t>La Subsecretaría de Evaluación Social podrá pedir en cualquier momento del proceso concursal, previo a la adjudicación, los medios de verificación que acrediten las experiencias declaradas en el presente documento. Si del análisis de los antecedentes acompañados se desprende que la institución no cuenta con la experiencia mínima requerida o si los antecedentes no son acompañados en el plazo que se informe para ello, se declarará que la postulación no puede resultar adjudicada</w:t>
      </w:r>
    </w:p>
    <w:p w:rsidR="006A0C0F" w:rsidRDefault="006A0C0F" w:rsidP="006A0C0F">
      <w:pPr>
        <w:ind w:right="-20"/>
        <w:jc w:val="both"/>
        <w:rPr>
          <w:rFonts w:ascii="Arial" w:eastAsia="Arial" w:hAnsi="Arial" w:cs="Arial"/>
        </w:rPr>
      </w:pPr>
      <w:r w:rsidRPr="2C63F3F7">
        <w:rPr>
          <w:rFonts w:ascii="Arial" w:eastAsia="Arial" w:hAnsi="Arial" w:cs="Arial"/>
          <w:b/>
          <w:bCs/>
        </w:rPr>
        <w:t xml:space="preserve">Firma del representante legal y timbre </w:t>
      </w:r>
      <w:r w:rsidRPr="2C63F3F7">
        <w:rPr>
          <w:rFonts w:ascii="Arial" w:eastAsia="Arial" w:hAnsi="Arial" w:cs="Arial"/>
        </w:rPr>
        <w:t xml:space="preserve">_______________________  </w:t>
      </w:r>
    </w:p>
    <w:p w:rsidR="006A0C0F" w:rsidRDefault="006A0C0F" w:rsidP="006A0C0F">
      <w:pPr>
        <w:ind w:left="-20" w:right="-20"/>
        <w:jc w:val="both"/>
        <w:rPr>
          <w:rFonts w:ascii="Arial" w:eastAsia="Arial" w:hAnsi="Arial" w:cs="Arial"/>
        </w:rPr>
      </w:pPr>
      <w:r w:rsidRPr="7AB78834">
        <w:rPr>
          <w:rFonts w:ascii="Arial" w:eastAsia="Arial" w:hAnsi="Arial" w:cs="Arial"/>
        </w:rPr>
        <w:t>_________(Región),</w:t>
      </w:r>
      <w:r>
        <w:rPr>
          <w:rFonts w:ascii="Arial" w:eastAsia="Arial" w:hAnsi="Arial" w:cs="Arial"/>
        </w:rPr>
        <w:t xml:space="preserve"> </w:t>
      </w:r>
      <w:r w:rsidRPr="7AB78834">
        <w:rPr>
          <w:rFonts w:ascii="Arial" w:eastAsia="Arial" w:hAnsi="Arial" w:cs="Arial"/>
        </w:rPr>
        <w:t>__________(Fecha)</w:t>
      </w:r>
    </w:p>
    <w:p w:rsidR="006A0C0F" w:rsidRDefault="006A0C0F" w:rsidP="006A0C0F">
      <w:pPr>
        <w:spacing w:after="0" w:line="240" w:lineRule="auto"/>
        <w:rPr>
          <w:rFonts w:ascii="Arial" w:eastAsia="Arial" w:hAnsi="Arial" w:cs="Arial"/>
        </w:rPr>
      </w:pPr>
    </w:p>
    <w:p w:rsidR="00863972" w:rsidRDefault="00000000"/>
    <w:sectPr w:rsidR="00863972" w:rsidSect="00B414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0F"/>
    <w:rsid w:val="002F5221"/>
    <w:rsid w:val="00466CC0"/>
    <w:rsid w:val="006A0C0F"/>
    <w:rsid w:val="00B414DF"/>
    <w:rsid w:val="00D93B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76AC14A-72A3-2E41-9AE4-B246C0C8D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C0F"/>
    <w:pPr>
      <w:spacing w:after="200" w:line="276" w:lineRule="auto"/>
    </w:pPr>
    <w:rPr>
      <w:rFonts w:ascii="Calibri" w:eastAsia="Calibri" w:hAnsi="Calibri" w:cs="Times New Roman"/>
      <w:sz w:val="22"/>
      <w:szCs w:val="22"/>
    </w:rPr>
  </w:style>
  <w:style w:type="paragraph" w:styleId="Ttulo1">
    <w:name w:val="heading 1"/>
    <w:basedOn w:val="Normal"/>
    <w:next w:val="Normal"/>
    <w:link w:val="Ttulo1Car"/>
    <w:uiPriority w:val="99"/>
    <w:qFormat/>
    <w:rsid w:val="006A0C0F"/>
    <w:pPr>
      <w:keepNext/>
      <w:tabs>
        <w:tab w:val="left" w:pos="-3119"/>
        <w:tab w:val="left" w:pos="2520"/>
        <w:tab w:val="left" w:pos="3686"/>
      </w:tabs>
      <w:suppressAutoHyphens/>
      <w:spacing w:after="0" w:line="360" w:lineRule="auto"/>
      <w:ind w:left="-3544" w:right="-57"/>
      <w:jc w:val="center"/>
      <w:outlineLvl w:val="0"/>
    </w:pPr>
    <w:rPr>
      <w:rFonts w:ascii="Arial" w:eastAsia="Times New Roman" w:hAnsi="Arial"/>
      <w:b/>
      <w:spacing w:val="-3"/>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A0C0F"/>
    <w:rPr>
      <w:rFonts w:ascii="Arial" w:eastAsia="Times New Roman" w:hAnsi="Arial" w:cs="Times New Roman"/>
      <w:b/>
      <w:spacing w:val="-3"/>
      <w:sz w:val="22"/>
      <w:lang w:val="es-ES" w:eastAsia="es-ES"/>
    </w:rPr>
  </w:style>
  <w:style w:type="table" w:styleId="Tablaconcuadrcula">
    <w:name w:val="Table Grid"/>
    <w:basedOn w:val="Tablanormal"/>
    <w:uiPriority w:val="59"/>
    <w:rsid w:val="006A0C0F"/>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1907</Characters>
  <Application>Microsoft Office Word</Application>
  <DocSecurity>0</DocSecurity>
  <Lines>15</Lines>
  <Paragraphs>4</Paragraphs>
  <ScaleCrop>false</ScaleCrop>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Madrid Meneses</dc:creator>
  <cp:keywords/>
  <dc:description/>
  <cp:lastModifiedBy>Patricio Madrid Meneses</cp:lastModifiedBy>
  <cp:revision>1</cp:revision>
  <dcterms:created xsi:type="dcterms:W3CDTF">2025-03-27T19:38:00Z</dcterms:created>
  <dcterms:modified xsi:type="dcterms:W3CDTF">2025-03-27T19:39:00Z</dcterms:modified>
</cp:coreProperties>
</file>