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1A5" w:rsidRDefault="008F11A5" w:rsidP="008F11A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CL"/>
        </w:rPr>
        <w:drawing>
          <wp:inline distT="0" distB="0" distL="0" distR="0" wp14:anchorId="70D7BED3" wp14:editId="1FC08A8F">
            <wp:extent cx="1292225" cy="1188720"/>
            <wp:effectExtent l="0" t="0" r="3175" b="0"/>
            <wp:docPr id="1341289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11A5" w:rsidRDefault="008F11A5" w:rsidP="008F11A5">
      <w:pPr>
        <w:spacing w:after="0" w:line="240" w:lineRule="auto"/>
        <w:rPr>
          <w:rFonts w:ascii="Arial" w:hAnsi="Arial" w:cs="Arial"/>
        </w:rPr>
      </w:pPr>
    </w:p>
    <w:p w:rsidR="008F11A5" w:rsidRDefault="008F11A5" w:rsidP="008F11A5">
      <w:pPr>
        <w:spacing w:after="0" w:line="240" w:lineRule="auto"/>
        <w:jc w:val="right"/>
        <w:rPr>
          <w:rFonts w:ascii="Arial" w:hAnsi="Arial" w:cs="Arial"/>
        </w:rPr>
      </w:pPr>
    </w:p>
    <w:p w:rsidR="008F11A5" w:rsidRDefault="008F11A5" w:rsidP="008F11A5">
      <w:pPr>
        <w:pStyle w:val="Ttulo1"/>
        <w:rPr>
          <w:u w:val="single"/>
        </w:rPr>
      </w:pPr>
      <w:r>
        <w:rPr>
          <w:u w:val="single"/>
        </w:rPr>
        <w:t xml:space="preserve">        </w:t>
      </w:r>
    </w:p>
    <w:p w:rsidR="008F11A5" w:rsidRPr="00464270" w:rsidRDefault="008F11A5" w:rsidP="008F11A5">
      <w:pPr>
        <w:pStyle w:val="Ttulo1"/>
        <w:rPr>
          <w:u w:val="single"/>
        </w:rPr>
      </w:pPr>
      <w:r>
        <w:t xml:space="preserve">                                                           </w:t>
      </w:r>
      <w:bookmarkStart w:id="0" w:name="_Toc982280960"/>
      <w:r w:rsidRPr="5B99FCEA">
        <w:rPr>
          <w:u w:val="single"/>
        </w:rPr>
        <w:t>ANEXO N°1: DECLARACIÓN JURADA</w:t>
      </w:r>
      <w:bookmarkEnd w:id="0"/>
    </w:p>
    <w:p w:rsidR="008F11A5" w:rsidRPr="00BB6A4D" w:rsidRDefault="008F11A5" w:rsidP="008F11A5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  <w:lang w:eastAsia="es-ES"/>
        </w:rPr>
      </w:pPr>
      <w:r>
        <w:rPr>
          <w:rFonts w:ascii="Arial" w:hAnsi="Arial" w:cs="Arial"/>
          <w:sz w:val="24"/>
          <w:szCs w:val="20"/>
          <w:lang w:eastAsia="es-ES"/>
        </w:rPr>
        <w:t xml:space="preserve">     </w:t>
      </w:r>
      <w:r w:rsidRPr="00BB6A4D">
        <w:rPr>
          <w:rFonts w:ascii="Arial" w:hAnsi="Arial" w:cs="Arial"/>
          <w:sz w:val="24"/>
          <w:szCs w:val="20"/>
          <w:lang w:eastAsia="es-ES"/>
        </w:rPr>
        <w:t>(Documento Obligatorio)</w:t>
      </w:r>
    </w:p>
    <w:p w:rsidR="008F11A5" w:rsidRDefault="008F11A5" w:rsidP="008F11A5">
      <w:pPr>
        <w:spacing w:after="0" w:line="240" w:lineRule="auto"/>
      </w:pPr>
    </w:p>
    <w:p w:rsidR="008F11A5" w:rsidRPr="00BB6A4D" w:rsidRDefault="008F11A5" w:rsidP="008F11A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  <w:lang w:eastAsia="es-ES"/>
        </w:rPr>
      </w:pPr>
    </w:p>
    <w:p w:rsidR="008F11A5" w:rsidRDefault="008F11A5" w:rsidP="008F11A5">
      <w:pPr>
        <w:pStyle w:val="Encabezado"/>
        <w:jc w:val="center"/>
        <w:rPr>
          <w:rFonts w:ascii="Arial" w:hAnsi="Arial" w:cs="Arial"/>
          <w:b/>
          <w:szCs w:val="22"/>
          <w:lang w:val="es-MX" w:eastAsia="en-US"/>
        </w:rPr>
      </w:pPr>
    </w:p>
    <w:p w:rsidR="008F11A5" w:rsidRPr="00BB6A4D" w:rsidRDefault="008F11A5" w:rsidP="008F11A5">
      <w:pPr>
        <w:pStyle w:val="Encabezado"/>
        <w:jc w:val="center"/>
        <w:rPr>
          <w:rFonts w:ascii="Arial" w:hAnsi="Arial" w:cs="Arial"/>
          <w:b/>
          <w:bCs/>
          <w:lang w:val="es-MX" w:eastAsia="en-US"/>
        </w:rPr>
      </w:pPr>
      <w:r w:rsidRPr="4A256570">
        <w:rPr>
          <w:rFonts w:ascii="Arial" w:hAnsi="Arial" w:cs="Arial"/>
          <w:b/>
          <w:bCs/>
          <w:lang w:val="es-MX" w:eastAsia="en-US"/>
        </w:rPr>
        <w:t>CONCURSO PARA VIVIR MEJOR – ACCIÓN SOCIAL - AÑO 202</w:t>
      </w:r>
      <w:r>
        <w:rPr>
          <w:rFonts w:ascii="Arial" w:hAnsi="Arial" w:cs="Arial"/>
          <w:b/>
          <w:bCs/>
          <w:lang w:val="es-MX" w:eastAsia="en-US"/>
        </w:rPr>
        <w:t>5</w:t>
      </w:r>
      <w:r w:rsidRPr="4A256570">
        <w:rPr>
          <w:rFonts w:ascii="Arial" w:hAnsi="Arial" w:cs="Arial"/>
          <w:b/>
          <w:bCs/>
          <w:lang w:val="es-MX" w:eastAsia="en-US"/>
        </w:rPr>
        <w:t xml:space="preserve"> </w:t>
      </w:r>
    </w:p>
    <w:p w:rsidR="008F11A5" w:rsidRPr="00BB6A4D" w:rsidRDefault="008F11A5" w:rsidP="008F11A5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sz w:val="24"/>
          <w:szCs w:val="21"/>
          <w:u w:val="single"/>
          <w:lang w:eastAsia="es-ES"/>
        </w:rPr>
      </w:pPr>
    </w:p>
    <w:p w:rsidR="008F11A5" w:rsidRPr="00BB6A4D" w:rsidRDefault="008F11A5" w:rsidP="008F11A5">
      <w:pPr>
        <w:tabs>
          <w:tab w:val="left" w:pos="1260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B6A4D">
        <w:rPr>
          <w:rFonts w:ascii="Arial" w:hAnsi="Arial" w:cs="Arial"/>
          <w:b/>
          <w:szCs w:val="21"/>
          <w:lang w:eastAsia="es-ES"/>
        </w:rPr>
        <w:t>Fundaciones, Corporaciones y Organizaciones No Gubernamentales</w:t>
      </w:r>
    </w:p>
    <w:p w:rsidR="008F11A5" w:rsidRDefault="008F11A5" w:rsidP="008F11A5">
      <w:pPr>
        <w:spacing w:after="0"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66"/>
      </w:tblGrid>
      <w:tr w:rsidR="008F11A5" w:rsidTr="00E56056">
        <w:tc>
          <w:tcPr>
            <w:tcW w:w="2166" w:type="dxa"/>
          </w:tcPr>
          <w:p w:rsidR="008F11A5" w:rsidRDefault="008F11A5" w:rsidP="00E56056">
            <w:pPr>
              <w:spacing w:after="0" w:line="240" w:lineRule="auto"/>
            </w:pPr>
          </w:p>
        </w:tc>
      </w:tr>
    </w:tbl>
    <w:p w:rsidR="008F11A5" w:rsidRPr="00BB6A4D" w:rsidRDefault="008F11A5" w:rsidP="008F11A5">
      <w:pPr>
        <w:spacing w:after="0" w:line="240" w:lineRule="auto"/>
        <w:ind w:left="66"/>
        <w:jc w:val="both"/>
        <w:rPr>
          <w:rFonts w:ascii="Arial" w:hAnsi="Arial" w:cs="Arial"/>
          <w:sz w:val="20"/>
          <w:szCs w:val="20"/>
          <w:lang w:eastAsia="es-ES"/>
        </w:rPr>
      </w:pPr>
    </w:p>
    <w:p w:rsidR="008F11A5" w:rsidRPr="00BB6A4D" w:rsidRDefault="008F11A5" w:rsidP="008F11A5">
      <w:pPr>
        <w:spacing w:after="0" w:line="240" w:lineRule="auto"/>
        <w:ind w:left="66"/>
        <w:jc w:val="both"/>
        <w:rPr>
          <w:rFonts w:ascii="Arial" w:hAnsi="Arial" w:cs="Arial"/>
          <w:lang w:eastAsia="es-ES"/>
        </w:rPr>
      </w:pPr>
      <w:r w:rsidRPr="7AB78834">
        <w:rPr>
          <w:rFonts w:ascii="Arial" w:hAnsi="Arial" w:cs="Arial"/>
          <w:lang w:eastAsia="es-ES"/>
        </w:rPr>
        <w:t xml:space="preserve">En </w:t>
      </w:r>
      <w:r w:rsidRPr="7AB78834">
        <w:rPr>
          <w:rFonts w:ascii="Arial" w:hAnsi="Arial" w:cs="Arial"/>
          <w:i/>
          <w:iCs/>
          <w:lang w:eastAsia="es-ES"/>
        </w:rPr>
        <w:t>…(ciudad)…</w:t>
      </w:r>
      <w:r w:rsidRPr="7AB78834">
        <w:rPr>
          <w:rFonts w:ascii="Arial" w:hAnsi="Arial" w:cs="Arial"/>
          <w:lang w:eastAsia="es-ES"/>
        </w:rPr>
        <w:t xml:space="preserve">, a …(fecha)…, declaro que la institución </w:t>
      </w:r>
      <w:r w:rsidRPr="7AB78834">
        <w:rPr>
          <w:rFonts w:ascii="Arial" w:hAnsi="Arial" w:cs="Arial"/>
          <w:i/>
          <w:iCs/>
          <w:lang w:eastAsia="es-ES"/>
        </w:rPr>
        <w:t>…(nombre institución y RUT)…</w:t>
      </w:r>
      <w:r w:rsidRPr="7AB78834">
        <w:rPr>
          <w:rFonts w:ascii="Arial" w:hAnsi="Arial" w:cs="Arial"/>
          <w:lang w:eastAsia="es-ES"/>
        </w:rPr>
        <w:t xml:space="preserve"> postulante al Concurso Para Vivir Mejor – Acción Social - Año 2025, se encuentra constituida como fundación, corporación, asociación u otra institución del sector privado, </w:t>
      </w:r>
      <w:r w:rsidRPr="7AB78834">
        <w:rPr>
          <w:rFonts w:ascii="Arial" w:hAnsi="Arial" w:cs="Arial"/>
          <w:b/>
          <w:bCs/>
          <w:u w:val="single"/>
          <w:lang w:eastAsia="es-ES"/>
        </w:rPr>
        <w:t>conforme a las normas establecidas en el Título XXXIII del Libro I del Código Civil</w:t>
      </w:r>
      <w:r w:rsidRPr="7AB78834">
        <w:rPr>
          <w:rFonts w:ascii="Arial" w:hAnsi="Arial" w:cs="Arial"/>
          <w:lang w:eastAsia="es-ES"/>
        </w:rPr>
        <w:t>; y no persigue fines de lucro.</w:t>
      </w:r>
    </w:p>
    <w:p w:rsidR="008F11A5" w:rsidRPr="00BB6A4D" w:rsidRDefault="008F11A5" w:rsidP="008F1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</w:p>
    <w:p w:rsidR="008F11A5" w:rsidRPr="00BB6A4D" w:rsidRDefault="008F11A5" w:rsidP="008F11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es-ES"/>
        </w:rPr>
      </w:pPr>
      <w:r w:rsidRPr="00772B8C">
        <w:rPr>
          <w:rFonts w:ascii="Arial" w:hAnsi="Arial" w:cs="Arial"/>
          <w:lang w:eastAsia="es-ES"/>
        </w:rPr>
        <w:t>Además, declaro que:</w:t>
      </w:r>
    </w:p>
    <w:p w:rsidR="008F11A5" w:rsidRPr="00BB6A4D" w:rsidRDefault="008F11A5" w:rsidP="008F11A5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eastAsia="es-ES"/>
        </w:rPr>
      </w:pPr>
    </w:p>
    <w:p w:rsidR="008F11A5" w:rsidRPr="00BB6A4D" w:rsidRDefault="008F11A5" w:rsidP="008F1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hAnsi="Arial" w:cs="Arial"/>
          <w:lang w:eastAsia="es-ES"/>
        </w:rPr>
      </w:pPr>
      <w:r w:rsidRPr="00772B8C">
        <w:rPr>
          <w:rFonts w:ascii="Arial" w:hAnsi="Arial" w:cs="Arial"/>
          <w:lang w:eastAsia="es-ES"/>
        </w:rPr>
        <w:t>La Institución no posee dentro de sus</w:t>
      </w:r>
      <w:r w:rsidRPr="00772B8C">
        <w:rPr>
          <w:rFonts w:ascii="Arial" w:eastAsia="Times New Roman" w:hAnsi="Arial" w:cs="Arial"/>
          <w:lang w:val="es-ES" w:eastAsia="es-ES"/>
        </w:rPr>
        <w:t xml:space="preserve"> directivos, administradores y/o representantes</w:t>
      </w:r>
      <w:r w:rsidRPr="00772B8C">
        <w:rPr>
          <w:rFonts w:ascii="Arial" w:hAnsi="Arial" w:cs="Arial"/>
          <w:lang w:eastAsia="es-ES"/>
        </w:rPr>
        <w:t xml:space="preserve"> a funcionarios/as del Ministerio de Desarrollo Social y Familia o de sus servicios relacionados.</w:t>
      </w:r>
    </w:p>
    <w:p w:rsidR="008F11A5" w:rsidRPr="00BB6A4D" w:rsidRDefault="008F11A5" w:rsidP="008F1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eastAsia="es-ES"/>
        </w:rPr>
      </w:pPr>
      <w:r w:rsidRPr="7AB78834">
        <w:rPr>
          <w:rFonts w:ascii="Arial" w:hAnsi="Arial" w:cs="Arial"/>
          <w:lang w:eastAsia="es-ES"/>
        </w:rPr>
        <w:t>La Institución no posee dentro de sus directivos, administradores y/o representantes, a cónyuges, convivientes civiles, hijos/as y/o parientes consanguíneos -hasta el tercer grado inclusive, o por afinidad hasta segundo grado inclusive, de funcionarios/as directivos del Ministerio de Desarrollo Social y Familia y/o de sus servicios relacionados, o del equipo técnico de la Subsecretaría de Evaluación Social.</w:t>
      </w:r>
    </w:p>
    <w:p w:rsidR="008F11A5" w:rsidRPr="008F11A5" w:rsidRDefault="008F11A5" w:rsidP="008F11A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lang w:eastAsia="es-ES"/>
        </w:rPr>
      </w:pPr>
      <w:r w:rsidRPr="00772B8C">
        <w:rPr>
          <w:rFonts w:ascii="Arial" w:hAnsi="Arial" w:cs="Arial"/>
          <w:lang w:eastAsia="es-ES"/>
        </w:rPr>
        <w:t>La información entregada en la presente postulación es verídica y representa fielmente los intereses de la Institución.</w:t>
      </w:r>
    </w:p>
    <w:p w:rsidR="008F11A5" w:rsidRPr="00BB6A4D" w:rsidRDefault="008F11A5" w:rsidP="008F1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  <w:lang w:eastAsia="es-ES"/>
        </w:rPr>
      </w:pPr>
    </w:p>
    <w:p w:rsidR="008F11A5" w:rsidRPr="00BB6A4D" w:rsidRDefault="008F11A5" w:rsidP="008F11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Cs w:val="20"/>
          <w:lang w:eastAsia="es-ES"/>
        </w:rPr>
      </w:pPr>
    </w:p>
    <w:p w:rsidR="008F11A5" w:rsidRDefault="008F11A5" w:rsidP="008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BB6A4D">
        <w:rPr>
          <w:rFonts w:ascii="Arial" w:hAnsi="Arial" w:cs="Arial"/>
          <w:b/>
          <w:sz w:val="20"/>
          <w:szCs w:val="20"/>
          <w:lang w:eastAsia="es-ES"/>
        </w:rPr>
        <w:t>Nombre</w:t>
      </w:r>
      <w:r>
        <w:rPr>
          <w:rFonts w:ascii="Arial" w:hAnsi="Arial" w:cs="Arial"/>
          <w:b/>
          <w:sz w:val="20"/>
          <w:szCs w:val="20"/>
          <w:lang w:eastAsia="es-ES"/>
        </w:rPr>
        <w:t>:</w:t>
      </w:r>
    </w:p>
    <w:p w:rsidR="008F11A5" w:rsidRDefault="008F11A5" w:rsidP="008F11A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BB6A4D">
        <w:rPr>
          <w:rFonts w:ascii="Arial" w:hAnsi="Arial" w:cs="Arial"/>
          <w:b/>
          <w:sz w:val="20"/>
          <w:szCs w:val="20"/>
          <w:lang w:eastAsia="es-ES"/>
        </w:rPr>
        <w:t>Run</w:t>
      </w:r>
      <w:r>
        <w:rPr>
          <w:rFonts w:ascii="Arial" w:hAnsi="Arial" w:cs="Arial"/>
          <w:b/>
          <w:sz w:val="20"/>
          <w:szCs w:val="20"/>
          <w:lang w:eastAsia="es-ES"/>
        </w:rPr>
        <w:t>:</w:t>
      </w:r>
    </w:p>
    <w:p w:rsidR="008F11A5" w:rsidRDefault="008F11A5" w:rsidP="008F11A5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  <w:r w:rsidRPr="00BB6A4D">
        <w:rPr>
          <w:rFonts w:ascii="Arial" w:hAnsi="Arial" w:cs="Arial"/>
          <w:b/>
          <w:sz w:val="20"/>
          <w:szCs w:val="20"/>
          <w:lang w:eastAsia="es-ES"/>
        </w:rPr>
        <w:t>Firma de representante legal</w:t>
      </w:r>
      <w:r>
        <w:rPr>
          <w:rFonts w:ascii="Arial" w:hAnsi="Arial" w:cs="Arial"/>
          <w:b/>
          <w:sz w:val="20"/>
          <w:szCs w:val="20"/>
          <w:lang w:eastAsia="es-ES"/>
        </w:rPr>
        <w:t>:</w:t>
      </w:r>
    </w:p>
    <w:p w:rsidR="008F11A5" w:rsidRDefault="008F11A5" w:rsidP="008F11A5">
      <w:pPr>
        <w:tabs>
          <w:tab w:val="left" w:pos="1260"/>
        </w:tabs>
        <w:spacing w:after="0" w:line="240" w:lineRule="auto"/>
        <w:rPr>
          <w:rFonts w:ascii="Arial" w:hAnsi="Arial" w:cs="Arial"/>
          <w:b/>
          <w:sz w:val="20"/>
          <w:szCs w:val="20"/>
          <w:lang w:eastAsia="es-ES"/>
        </w:rPr>
      </w:pPr>
    </w:p>
    <w:p w:rsidR="008F11A5" w:rsidRDefault="008F11A5" w:rsidP="008F11A5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F11A5" w:rsidRDefault="008F11A5" w:rsidP="008F11A5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F11A5" w:rsidRDefault="008F11A5" w:rsidP="008F11A5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</w:p>
    <w:p w:rsidR="00863972" w:rsidRPr="008F11A5" w:rsidRDefault="008F11A5" w:rsidP="008F11A5">
      <w:pPr>
        <w:tabs>
          <w:tab w:val="left" w:pos="1260"/>
        </w:tabs>
        <w:spacing w:after="0" w:line="240" w:lineRule="auto"/>
        <w:rPr>
          <w:rFonts w:ascii="Arial" w:hAnsi="Arial" w:cs="Arial"/>
          <w:sz w:val="20"/>
          <w:szCs w:val="20"/>
          <w:lang w:eastAsia="es-ES"/>
        </w:rPr>
      </w:pPr>
      <w:r w:rsidRPr="00BB6A4D">
        <w:rPr>
          <w:rFonts w:ascii="Arial" w:hAnsi="Arial" w:cs="Arial"/>
          <w:sz w:val="20"/>
          <w:szCs w:val="20"/>
          <w:lang w:eastAsia="es-ES"/>
        </w:rPr>
        <w:t>Nota: el presente documento no requiere autorización ante Notario.</w:t>
      </w:r>
    </w:p>
    <w:sectPr w:rsidR="00863972" w:rsidRPr="008F11A5" w:rsidSect="00B41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0F75"/>
    <w:multiLevelType w:val="hybridMultilevel"/>
    <w:tmpl w:val="C24EAA64"/>
    <w:lvl w:ilvl="0" w:tplc="8C401A8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63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A5"/>
    <w:rsid w:val="002F5221"/>
    <w:rsid w:val="00466CC0"/>
    <w:rsid w:val="008F11A5"/>
    <w:rsid w:val="00B414DF"/>
    <w:rsid w:val="00D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E4B2C7"/>
  <w15:chartTrackingRefBased/>
  <w15:docId w15:val="{A2825D6E-90C0-6D45-B2B9-87EFA13CC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1A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8F11A5"/>
    <w:pPr>
      <w:keepNext/>
      <w:tabs>
        <w:tab w:val="left" w:pos="-3119"/>
        <w:tab w:val="left" w:pos="2520"/>
        <w:tab w:val="left" w:pos="3686"/>
      </w:tabs>
      <w:suppressAutoHyphens/>
      <w:spacing w:after="0" w:line="360" w:lineRule="auto"/>
      <w:ind w:left="-3544" w:right="-57"/>
      <w:jc w:val="center"/>
      <w:outlineLvl w:val="0"/>
    </w:pPr>
    <w:rPr>
      <w:rFonts w:ascii="Arial" w:eastAsia="Times New Roman" w:hAnsi="Arial"/>
      <w:b/>
      <w:spacing w:val="-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8F11A5"/>
    <w:rPr>
      <w:rFonts w:ascii="Arial" w:eastAsia="Times New Roman" w:hAnsi="Arial" w:cs="Times New Roman"/>
      <w:b/>
      <w:spacing w:val="-3"/>
      <w:sz w:val="2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F11A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F11A5"/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8F11A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rrafodelistaCar">
    <w:name w:val="Párrafo de lista Car"/>
    <w:link w:val="Prrafodelista"/>
    <w:uiPriority w:val="34"/>
    <w:rsid w:val="008F11A5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Madrid Meneses</dc:creator>
  <cp:keywords/>
  <dc:description/>
  <cp:lastModifiedBy>Patricio Madrid Meneses</cp:lastModifiedBy>
  <cp:revision>1</cp:revision>
  <dcterms:created xsi:type="dcterms:W3CDTF">2025-03-20T21:14:00Z</dcterms:created>
  <dcterms:modified xsi:type="dcterms:W3CDTF">2025-03-20T21:15:00Z</dcterms:modified>
</cp:coreProperties>
</file>